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hd w:val="clear" w:color="auto" w:fill="FFFFFF"/>
        <w:spacing w:line="580" w:lineRule="exac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pStyle w:val="6"/>
        <w:shd w:val="clear" w:color="auto" w:fill="FFFFFF"/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委培院校及招生信息一览表</w:t>
      </w:r>
    </w:p>
    <w:tbl>
      <w:tblPr>
        <w:tblStyle w:val="8"/>
        <w:tblW w:w="500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3"/>
        <w:gridCol w:w="1203"/>
        <w:gridCol w:w="1072"/>
        <w:gridCol w:w="800"/>
        <w:gridCol w:w="938"/>
        <w:gridCol w:w="1072"/>
        <w:gridCol w:w="803"/>
        <w:gridCol w:w="1471"/>
        <w:gridCol w:w="800"/>
        <w:gridCol w:w="1339"/>
        <w:gridCol w:w="1203"/>
        <w:gridCol w:w="9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tblHeader/>
          <w:jc w:val="center"/>
        </w:trPr>
        <w:tc>
          <w:tcPr>
            <w:tcW w:w="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highlight w:val="none"/>
              </w:rPr>
              <w:t>委培院校</w:t>
            </w:r>
          </w:p>
        </w:tc>
        <w:tc>
          <w:tcPr>
            <w:tcW w:w="4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highlight w:val="none"/>
              </w:rPr>
              <w:t>院校所设专业</w:t>
            </w:r>
          </w:p>
        </w:tc>
        <w:tc>
          <w:tcPr>
            <w:tcW w:w="4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highlight w:val="none"/>
              </w:rPr>
              <w:t>主要委培方向</w:t>
            </w:r>
          </w:p>
        </w:tc>
        <w:tc>
          <w:tcPr>
            <w:tcW w:w="3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highlight w:val="none"/>
              </w:rPr>
              <w:t>人数</w:t>
            </w:r>
          </w:p>
        </w:tc>
        <w:tc>
          <w:tcPr>
            <w:tcW w:w="3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highlight w:val="none"/>
              </w:rPr>
              <w:t>学历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highlight w:val="none"/>
              </w:rPr>
              <w:t>性质</w:t>
            </w:r>
          </w:p>
        </w:tc>
        <w:tc>
          <w:tcPr>
            <w:tcW w:w="4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highlight w:val="none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highlight w:val="none"/>
              </w:rPr>
              <w:t>时间</w:t>
            </w:r>
          </w:p>
        </w:tc>
        <w:tc>
          <w:tcPr>
            <w:tcW w:w="3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highlight w:val="none"/>
              </w:rPr>
              <w:t>建议男女比例</w:t>
            </w:r>
          </w:p>
        </w:tc>
        <w:tc>
          <w:tcPr>
            <w:tcW w:w="5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highlight w:val="none"/>
              </w:rPr>
              <w:t>身体要求</w:t>
            </w:r>
          </w:p>
        </w:tc>
        <w:tc>
          <w:tcPr>
            <w:tcW w:w="3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highlight w:val="none"/>
              </w:rPr>
              <w:t>录取比例</w:t>
            </w:r>
          </w:p>
        </w:tc>
        <w:tc>
          <w:tcPr>
            <w:tcW w:w="50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highlight w:val="none"/>
              </w:rPr>
              <w:t>学校网址</w:t>
            </w:r>
          </w:p>
        </w:tc>
        <w:tc>
          <w:tcPr>
            <w:tcW w:w="4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highlight w:val="none"/>
              </w:rPr>
              <w:t>联系电话</w:t>
            </w:r>
          </w:p>
        </w:tc>
        <w:tc>
          <w:tcPr>
            <w:tcW w:w="3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highlight w:val="none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  <w:jc w:val="center"/>
        </w:trPr>
        <w:tc>
          <w:tcPr>
            <w:tcW w:w="59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浙江交通职业技术学院</w:t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城市轨道交通运营管理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值班站长、值班员、站务员</w:t>
            </w:r>
          </w:p>
        </w:tc>
        <w:tc>
          <w:tcPr>
            <w:tcW w:w="3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40</w:t>
            </w:r>
          </w:p>
        </w:tc>
        <w:tc>
          <w:tcPr>
            <w:tcW w:w="355" w:type="pct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3年制，全日制大专</w:t>
            </w:r>
          </w:p>
        </w:tc>
        <w:tc>
          <w:tcPr>
            <w:tcW w:w="406" w:type="pct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2026.06</w:t>
            </w:r>
          </w:p>
        </w:tc>
        <w:tc>
          <w:tcPr>
            <w:tcW w:w="304" w:type="pct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3:1</w:t>
            </w:r>
          </w:p>
        </w:tc>
        <w:tc>
          <w:tcPr>
            <w:tcW w:w="557" w:type="pct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参照公务员体检标准，同时无色盲、色弱、口吃；男身高不低于170厘米，女身高不低于160厘米。</w:t>
            </w:r>
          </w:p>
        </w:tc>
        <w:tc>
          <w:tcPr>
            <w:tcW w:w="303" w:type="pct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90%</w:t>
            </w:r>
          </w:p>
        </w:tc>
        <w:tc>
          <w:tcPr>
            <w:tcW w:w="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</w:pP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HYPERLINK "http://www.zjvtit.edu.cn/" \o "http://www.zjvtit.edu.cn" </w:instrText>
            </w:r>
            <w:r>
              <w:rPr>
                <w:highlight w:val="none"/>
              </w:rPr>
              <w:fldChar w:fldCharType="separate"/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t>http://www.zjvtit.edu.cn</w:t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fldChar w:fldCharType="end"/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0571-88481880；0571-88481758</w:t>
            </w:r>
          </w:p>
        </w:tc>
        <w:tc>
          <w:tcPr>
            <w:tcW w:w="350" w:type="pct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招收应届高中毕业生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5" w:hRule="atLeast"/>
          <w:jc w:val="center"/>
        </w:trPr>
        <w:tc>
          <w:tcPr>
            <w:tcW w:w="59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山东职业学院</w:t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城市轨道交通运营管理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值班站长、值班员、站务员</w:t>
            </w:r>
          </w:p>
        </w:tc>
        <w:tc>
          <w:tcPr>
            <w:tcW w:w="3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40</w:t>
            </w:r>
          </w:p>
        </w:tc>
        <w:tc>
          <w:tcPr>
            <w:tcW w:w="355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406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04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57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03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</w:pP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HYPERLINK "http://www.sdp.edu.cn/" \o "http://www.sdp.edu.cn" </w:instrText>
            </w:r>
            <w:r>
              <w:rPr>
                <w:highlight w:val="none"/>
              </w:rPr>
              <w:fldChar w:fldCharType="separate"/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t>http</w:t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  <w:lang w:val="en-US" w:eastAsia="zh-CN"/>
              </w:rPr>
              <w:t>s</w:t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t>://www.sdp.edu.cn</w:t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fldChar w:fldCharType="end"/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0531-66772233；0531-66772211；0531-66772188</w:t>
            </w:r>
          </w:p>
        </w:tc>
        <w:tc>
          <w:tcPr>
            <w:tcW w:w="35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  <w:jc w:val="center"/>
        </w:trPr>
        <w:tc>
          <w:tcPr>
            <w:tcW w:w="59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西安交通工程学院</w:t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城市轨道交通运营管理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值班站长、值班员、站务员</w:t>
            </w:r>
          </w:p>
        </w:tc>
        <w:tc>
          <w:tcPr>
            <w:tcW w:w="3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40</w:t>
            </w:r>
          </w:p>
        </w:tc>
        <w:tc>
          <w:tcPr>
            <w:tcW w:w="355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406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04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57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03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</w:pP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HYPERLINK "http://www.xjy.edu.cn/" \o "http://www.xjy.edu.cn" </w:instrText>
            </w:r>
            <w:r>
              <w:rPr>
                <w:highlight w:val="none"/>
              </w:rPr>
              <w:fldChar w:fldCharType="separate"/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t>http://www.xjy.edu.cn</w:t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fldChar w:fldCharType="end"/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029-89028168</w:t>
            </w:r>
          </w:p>
        </w:tc>
        <w:tc>
          <w:tcPr>
            <w:tcW w:w="350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  <w:jc w:val="center"/>
        </w:trPr>
        <w:tc>
          <w:tcPr>
            <w:tcW w:w="59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济南工程职业技术学院</w:t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城市轨道交通运营管理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值班站长、值班员、站务员</w:t>
            </w:r>
          </w:p>
        </w:tc>
        <w:tc>
          <w:tcPr>
            <w:tcW w:w="3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40</w:t>
            </w:r>
          </w:p>
        </w:tc>
        <w:tc>
          <w:tcPr>
            <w:tcW w:w="35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3年制，全日制大专</w:t>
            </w:r>
          </w:p>
        </w:tc>
        <w:tc>
          <w:tcPr>
            <w:tcW w:w="406" w:type="pct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2026.06</w:t>
            </w:r>
          </w:p>
        </w:tc>
        <w:tc>
          <w:tcPr>
            <w:tcW w:w="304" w:type="pct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3:1</w:t>
            </w:r>
          </w:p>
        </w:tc>
        <w:tc>
          <w:tcPr>
            <w:tcW w:w="557" w:type="pct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参照公务员体检标准，同时无色盲、色弱、口吃；男身高不低于170厘米，女身高不低于160厘米。</w:t>
            </w:r>
          </w:p>
        </w:tc>
        <w:tc>
          <w:tcPr>
            <w:tcW w:w="303" w:type="pct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90%</w:t>
            </w:r>
          </w:p>
        </w:tc>
        <w:tc>
          <w:tcPr>
            <w:tcW w:w="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</w:pP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HYPERLINK "https://www.jngcxy.edu.cn/" \o "https://www.jngcxy.edu.cn/" </w:instrText>
            </w:r>
            <w:r>
              <w:rPr>
                <w:highlight w:val="none"/>
              </w:rPr>
              <w:fldChar w:fldCharType="separate"/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t>https://www.jngcxy.edu.cn/</w:t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fldChar w:fldCharType="end"/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0531-86385086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eastAsia="zh-CN"/>
              </w:rPr>
              <w:t>；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0531-86385100</w:t>
            </w:r>
          </w:p>
        </w:tc>
        <w:tc>
          <w:tcPr>
            <w:tcW w:w="350" w:type="pct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招收应届高中毕业生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  <w:jc w:val="center"/>
        </w:trPr>
        <w:tc>
          <w:tcPr>
            <w:tcW w:w="59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绍兴职业技术学院</w:t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城市轨道交通运营管理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值班站长、值班员、站务员</w:t>
            </w:r>
          </w:p>
        </w:tc>
        <w:tc>
          <w:tcPr>
            <w:tcW w:w="3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40</w:t>
            </w:r>
          </w:p>
        </w:tc>
        <w:tc>
          <w:tcPr>
            <w:tcW w:w="35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406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04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57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03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</w:pP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HYPERLINK "https://www.sxvtc.com/" </w:instrText>
            </w:r>
            <w:r>
              <w:rPr>
                <w:highlight w:val="none"/>
              </w:rPr>
              <w:fldChar w:fldCharType="separate"/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t>https://www.sxvtc.com/</w:t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fldChar w:fldCharType="end"/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0575-88329488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eastAsia="zh-CN"/>
              </w:rPr>
              <w:t>；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0575-88054099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35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1" w:hRule="atLeast"/>
          <w:jc w:val="center"/>
        </w:trPr>
        <w:tc>
          <w:tcPr>
            <w:tcW w:w="59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宁波交通高级技工学校</w:t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城市轨道交通运输与管理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值班站长、值班员、站务员</w:t>
            </w:r>
          </w:p>
        </w:tc>
        <w:tc>
          <w:tcPr>
            <w:tcW w:w="3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40</w:t>
            </w:r>
          </w:p>
        </w:tc>
        <w:tc>
          <w:tcPr>
            <w:tcW w:w="355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3年制，大专</w:t>
            </w:r>
          </w:p>
        </w:tc>
        <w:tc>
          <w:tcPr>
            <w:tcW w:w="406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04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57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03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</w:pP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HYPERLINK "http://www.nbsjtjx.com/" </w:instrText>
            </w:r>
            <w:r>
              <w:rPr>
                <w:highlight w:val="none"/>
              </w:rPr>
              <w:fldChar w:fldCharType="separate"/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t>www.nbsjtjx.com</w:t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fldChar w:fldCharType="end"/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0574-87860080；13586733639；18312968709</w:t>
            </w:r>
          </w:p>
        </w:tc>
        <w:tc>
          <w:tcPr>
            <w:tcW w:w="35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59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浙江交通技师学院</w:t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城市轨道交通运输与管理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值班站长、值班员、站务员</w:t>
            </w:r>
          </w:p>
        </w:tc>
        <w:tc>
          <w:tcPr>
            <w:tcW w:w="3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40</w:t>
            </w:r>
          </w:p>
        </w:tc>
        <w:tc>
          <w:tcPr>
            <w:tcW w:w="355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406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04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57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03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800080"/>
                <w:kern w:val="0"/>
                <w:sz w:val="22"/>
                <w:szCs w:val="22"/>
                <w:highlight w:val="none"/>
                <w:u w:val="single"/>
              </w:rPr>
            </w:pPr>
            <w:r>
              <w:rPr>
                <w:rFonts w:hint="eastAsia"/>
                <w:highlight w:val="none"/>
              </w:rPr>
              <w:fldChar w:fldCharType="begin"/>
            </w:r>
            <w:r>
              <w:rPr>
                <w:rFonts w:hint="eastAsia"/>
                <w:highlight w:val="none"/>
              </w:rPr>
              <w:instrText xml:space="preserve"> HYPERLINK "https://www.zttc.cn/" </w:instrText>
            </w:r>
            <w:r>
              <w:rPr>
                <w:rFonts w:hint="eastAsia"/>
                <w:highlight w:val="none"/>
              </w:rPr>
              <w:fldChar w:fldCharType="separate"/>
            </w:r>
            <w:r>
              <w:rPr>
                <w:rStyle w:val="12"/>
                <w:rFonts w:hint="eastAsia"/>
                <w:highlight w:val="none"/>
              </w:rPr>
              <w:t>https://www.zttc.cn/</w:t>
            </w:r>
            <w:r>
              <w:rPr>
                <w:rFonts w:hint="eastAsia"/>
                <w:highlight w:val="none"/>
              </w:rPr>
              <w:fldChar w:fldCharType="end"/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0579-82171188；0579-82176000</w:t>
            </w:r>
          </w:p>
        </w:tc>
        <w:tc>
          <w:tcPr>
            <w:tcW w:w="350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</w:rPr>
              <w:t>湖北铁道运输职业学院（武汉铁路技师学院）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</w:rPr>
              <w:t>机电一体化技术</w:t>
            </w:r>
          </w:p>
        </w:tc>
        <w:tc>
          <w:tcPr>
            <w:tcW w:w="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机电设备检修</w:t>
            </w:r>
          </w:p>
        </w:tc>
        <w:tc>
          <w:tcPr>
            <w:tcW w:w="3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40</w:t>
            </w:r>
          </w:p>
        </w:tc>
        <w:tc>
          <w:tcPr>
            <w:tcW w:w="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3年制，大专</w:t>
            </w:r>
          </w:p>
        </w:tc>
        <w:tc>
          <w:tcPr>
            <w:tcW w:w="406" w:type="pct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2026.06</w:t>
            </w:r>
          </w:p>
        </w:tc>
        <w:tc>
          <w:tcPr>
            <w:tcW w:w="304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3:1</w:t>
            </w:r>
          </w:p>
        </w:tc>
        <w:tc>
          <w:tcPr>
            <w:tcW w:w="557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参照公务员体检标准，同时无色盲、色弱、口吃；男身高不低于170厘米，女身高不低于160厘米。</w:t>
            </w:r>
          </w:p>
        </w:tc>
        <w:tc>
          <w:tcPr>
            <w:tcW w:w="30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90%</w:t>
            </w: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</w:pP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HYPERLINK "http://www.hcrt.edu.cn/" \o "http://www.hcrt.edu.cn/" </w:instrText>
            </w:r>
            <w:r>
              <w:rPr>
                <w:highlight w:val="none"/>
              </w:rPr>
              <w:fldChar w:fldCharType="separate"/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t>http://www.hcrt.edu.cn/</w:t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fldChar w:fldCharType="end"/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027-87643117</w:t>
            </w:r>
          </w:p>
        </w:tc>
        <w:tc>
          <w:tcPr>
            <w:tcW w:w="350" w:type="pct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招收应届高中毕业生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浙江纺织服装职业技术学院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城市轨道交通机电技术</w:t>
            </w:r>
          </w:p>
        </w:tc>
        <w:tc>
          <w:tcPr>
            <w:tcW w:w="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机电设备检修</w:t>
            </w:r>
          </w:p>
        </w:tc>
        <w:tc>
          <w:tcPr>
            <w:tcW w:w="3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45</w:t>
            </w:r>
          </w:p>
        </w:tc>
        <w:tc>
          <w:tcPr>
            <w:tcW w:w="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3年制，全日制大专</w:t>
            </w:r>
          </w:p>
        </w:tc>
        <w:tc>
          <w:tcPr>
            <w:tcW w:w="406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0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57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0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"http://www.zjff.edu.cn" \o "http://www.zjff.edu.cn" </w:instrText>
            </w:r>
            <w:r>
              <w:rPr>
                <w:rFonts w:hint="eastAsia" w:ascii="宋体" w:hAnsi="宋体" w:eastAsia="宋体" w:cs="宋体"/>
                <w:i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2"/>
                <w:rFonts w:hint="eastAsia" w:ascii="宋体" w:hAnsi="宋体" w:eastAsia="宋体" w:cs="宋体"/>
                <w:i w:val="0"/>
                <w:sz w:val="22"/>
                <w:szCs w:val="22"/>
                <w:u w:val="single"/>
              </w:rPr>
              <w:t>http://www.zjff.edu.cn</w:t>
            </w:r>
            <w:r>
              <w:rPr>
                <w:rFonts w:hint="eastAsia" w:ascii="宋体" w:hAnsi="宋体" w:eastAsia="宋体" w:cs="宋体"/>
                <w:i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0574—86328888</w:t>
            </w:r>
          </w:p>
        </w:tc>
        <w:tc>
          <w:tcPr>
            <w:tcW w:w="35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atLeast"/>
          <w:jc w:val="center"/>
        </w:trPr>
        <w:tc>
          <w:tcPr>
            <w:tcW w:w="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西安铁路职业技术学院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城市轨道交通供配电技术</w:t>
            </w:r>
          </w:p>
        </w:tc>
        <w:tc>
          <w:tcPr>
            <w:tcW w:w="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供电检修（接触网方向）</w:t>
            </w:r>
          </w:p>
        </w:tc>
        <w:tc>
          <w:tcPr>
            <w:tcW w:w="3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40</w:t>
            </w:r>
          </w:p>
        </w:tc>
        <w:tc>
          <w:tcPr>
            <w:tcW w:w="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3年制，全日制大专</w:t>
            </w:r>
          </w:p>
        </w:tc>
        <w:tc>
          <w:tcPr>
            <w:tcW w:w="406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0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男</w:t>
            </w:r>
          </w:p>
        </w:tc>
        <w:tc>
          <w:tcPr>
            <w:tcW w:w="55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</w:rPr>
              <w:t>参照公务员体检标准，可适应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登高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</w:rPr>
              <w:t>作业；男身高不低于170厘米。</w:t>
            </w:r>
          </w:p>
        </w:tc>
        <w:tc>
          <w:tcPr>
            <w:tcW w:w="30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</w:pP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HYPERLINK "http://www.xatzy.com/" \o "http://www.xatzy.com" </w:instrText>
            </w:r>
            <w:r>
              <w:rPr>
                <w:highlight w:val="none"/>
              </w:rPr>
              <w:fldChar w:fldCharType="separate"/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t>http://www.xatzy.com</w:t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fldChar w:fldCharType="end"/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029-81610011；029-81610033</w:t>
            </w:r>
          </w:p>
        </w:tc>
        <w:tc>
          <w:tcPr>
            <w:tcW w:w="35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陕西铁路工程职业技术学院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城市轨道交通供配电技术</w:t>
            </w:r>
          </w:p>
        </w:tc>
        <w:tc>
          <w:tcPr>
            <w:tcW w:w="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供电检修（接触网方向）</w:t>
            </w:r>
          </w:p>
        </w:tc>
        <w:tc>
          <w:tcPr>
            <w:tcW w:w="3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40</w:t>
            </w:r>
          </w:p>
        </w:tc>
        <w:tc>
          <w:tcPr>
            <w:tcW w:w="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3年制，全日制大专</w:t>
            </w:r>
          </w:p>
        </w:tc>
        <w:tc>
          <w:tcPr>
            <w:tcW w:w="406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</w:pPr>
          </w:p>
        </w:tc>
        <w:tc>
          <w:tcPr>
            <w:tcW w:w="55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0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</w:pP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HYPERLINK "https://www.sxri.net/" \o "https://www.sxri.net/" </w:instrText>
            </w:r>
            <w:r>
              <w:rPr>
                <w:highlight w:val="none"/>
              </w:rPr>
              <w:fldChar w:fldCharType="separate"/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t>https://www.sxri.net/</w:t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fldChar w:fldCharType="end"/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0913-2221185；0913-2221336</w:t>
            </w:r>
          </w:p>
        </w:tc>
        <w:tc>
          <w:tcPr>
            <w:tcW w:w="35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重庆铁路运输技师学院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电气化铁道供电</w:t>
            </w:r>
          </w:p>
        </w:tc>
        <w:tc>
          <w:tcPr>
            <w:tcW w:w="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供电检修（接触网方向）</w:t>
            </w:r>
          </w:p>
        </w:tc>
        <w:tc>
          <w:tcPr>
            <w:tcW w:w="3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40</w:t>
            </w:r>
          </w:p>
        </w:tc>
        <w:tc>
          <w:tcPr>
            <w:tcW w:w="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3年制，大专</w:t>
            </w:r>
          </w:p>
        </w:tc>
        <w:tc>
          <w:tcPr>
            <w:tcW w:w="406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5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0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</w:pP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HYPERLINK "http://www.ctjx.net/" \o "http://www.ctjx.net" </w:instrText>
            </w:r>
            <w:r>
              <w:rPr>
                <w:highlight w:val="none"/>
              </w:rPr>
              <w:fldChar w:fldCharType="separate"/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t>http://www.ctjx.net</w:t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fldChar w:fldCharType="end"/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023-65209944；023-65332299；023-65206687</w:t>
            </w:r>
          </w:p>
        </w:tc>
        <w:tc>
          <w:tcPr>
            <w:tcW w:w="35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湖南高速铁路职业技术学院</w:t>
            </w:r>
          </w:p>
        </w:tc>
        <w:tc>
          <w:tcPr>
            <w:tcW w:w="4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 xml:space="preserve">城市轨道交通工程技术 </w:t>
            </w:r>
          </w:p>
        </w:tc>
        <w:tc>
          <w:tcPr>
            <w:tcW w:w="4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工务检修</w:t>
            </w:r>
          </w:p>
        </w:tc>
        <w:tc>
          <w:tcPr>
            <w:tcW w:w="3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40</w:t>
            </w:r>
          </w:p>
        </w:tc>
        <w:tc>
          <w:tcPr>
            <w:tcW w:w="3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3年制，全日制大专</w:t>
            </w:r>
          </w:p>
        </w:tc>
        <w:tc>
          <w:tcPr>
            <w:tcW w:w="406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2026.06</w:t>
            </w:r>
          </w:p>
        </w:tc>
        <w:tc>
          <w:tcPr>
            <w:tcW w:w="304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9:1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57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参照公务员体检标准，同时无色盲、色弱、口吃；男身高不低于170厘米，女身高不低于160厘米。</w:t>
            </w:r>
          </w:p>
        </w:tc>
        <w:tc>
          <w:tcPr>
            <w:tcW w:w="303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90%</w:t>
            </w:r>
          </w:p>
        </w:tc>
        <w:tc>
          <w:tcPr>
            <w:tcW w:w="50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</w:pP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HYPERLINK "http://www.htcrh.com/" </w:instrText>
            </w:r>
            <w:r>
              <w:rPr>
                <w:highlight w:val="none"/>
              </w:rPr>
              <w:fldChar w:fldCharType="separate"/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t>http://www.htcrh.com/</w:t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fldChar w:fldCharType="end"/>
            </w:r>
          </w:p>
        </w:tc>
        <w:tc>
          <w:tcPr>
            <w:tcW w:w="4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0734-2522039</w:t>
            </w:r>
          </w:p>
        </w:tc>
        <w:tc>
          <w:tcPr>
            <w:tcW w:w="350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招收应届高中毕业生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  <w:jc w:val="center"/>
        </w:trPr>
        <w:tc>
          <w:tcPr>
            <w:tcW w:w="59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南京铁道职业技术学院</w:t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城市轨道交通通信信号技术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通信检修</w:t>
            </w:r>
          </w:p>
        </w:tc>
        <w:tc>
          <w:tcPr>
            <w:tcW w:w="3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40</w:t>
            </w:r>
          </w:p>
        </w:tc>
        <w:tc>
          <w:tcPr>
            <w:tcW w:w="3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3年制，全日制大专</w:t>
            </w:r>
          </w:p>
        </w:tc>
        <w:tc>
          <w:tcPr>
            <w:tcW w:w="406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04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57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03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</w:pP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HYPERLINK "http://www.njrts.edu.cn/" \o "http://www.njrts.edu.cn/" </w:instrText>
            </w:r>
            <w:r>
              <w:rPr>
                <w:highlight w:val="none"/>
              </w:rPr>
              <w:fldChar w:fldCharType="separate"/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t>http://www.njrts.edu.cn/</w:t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fldChar w:fldCharType="end"/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025—68204931</w:t>
            </w:r>
          </w:p>
        </w:tc>
        <w:tc>
          <w:tcPr>
            <w:tcW w:w="35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  <w:jc w:val="center"/>
        </w:trPr>
        <w:tc>
          <w:tcPr>
            <w:tcW w:w="59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齐齐哈尔技师学院</w:t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铁道信号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信号检修</w:t>
            </w:r>
          </w:p>
        </w:tc>
        <w:tc>
          <w:tcPr>
            <w:tcW w:w="3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40</w:t>
            </w:r>
          </w:p>
        </w:tc>
        <w:tc>
          <w:tcPr>
            <w:tcW w:w="3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3年制，大专</w:t>
            </w:r>
          </w:p>
        </w:tc>
        <w:tc>
          <w:tcPr>
            <w:tcW w:w="406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04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57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03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</w:pP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HYPERLINK "http://qjsxy.org.cn/3g/" </w:instrText>
            </w:r>
            <w:r>
              <w:rPr>
                <w:highlight w:val="none"/>
              </w:rPr>
              <w:fldChar w:fldCharType="separate"/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t>http://qjsxy.org.cn/3g/</w:t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fldChar w:fldCharType="end"/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0452-2515378</w:t>
            </w:r>
          </w:p>
        </w:tc>
        <w:tc>
          <w:tcPr>
            <w:tcW w:w="350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1" w:hRule="atLeast"/>
          <w:jc w:val="center"/>
        </w:trPr>
        <w:tc>
          <w:tcPr>
            <w:tcW w:w="59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宁波市职业技术教育中心学校</w:t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城市轨道交通运营服务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值班站长、值班员、站务员</w:t>
            </w:r>
          </w:p>
        </w:tc>
        <w:tc>
          <w:tcPr>
            <w:tcW w:w="3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40</w:t>
            </w:r>
          </w:p>
        </w:tc>
        <w:tc>
          <w:tcPr>
            <w:tcW w:w="3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5年制，全日制大专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2028.06</w:t>
            </w:r>
          </w:p>
        </w:tc>
        <w:tc>
          <w:tcPr>
            <w:tcW w:w="3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3:1</w:t>
            </w:r>
          </w:p>
        </w:tc>
        <w:tc>
          <w:tcPr>
            <w:tcW w:w="5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参照公务员体检标准，同时无色盲、色弱、口吃；男身高不低于165厘米，女身高不低于158厘米。</w:t>
            </w:r>
          </w:p>
        </w:tc>
        <w:tc>
          <w:tcPr>
            <w:tcW w:w="3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70%</w:t>
            </w:r>
          </w:p>
        </w:tc>
        <w:tc>
          <w:tcPr>
            <w:tcW w:w="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fldChar w:fldCharType="begin"/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instrText xml:space="preserve"> HYPERLINK "http://nbzjzx.nbsedu.com/" </w:instrText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fldChar w:fldCharType="separate"/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t>http://nbzjzx.nbsedu.com/</w:t>
            </w:r>
            <w:r>
              <w:rPr>
                <w:rFonts w:hint="eastAsia" w:ascii="宋体" w:hAnsi="宋体" w:cs="宋体"/>
                <w:color w:val="0000FF"/>
                <w:kern w:val="0"/>
                <w:sz w:val="22"/>
                <w:szCs w:val="22"/>
                <w:highlight w:val="none"/>
                <w:u w:val="single"/>
              </w:rPr>
              <w:fldChar w:fldCharType="end"/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 xml:space="preserve">0574-87991608；0574-87991278  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招收应届初中毕业生</w:t>
            </w:r>
          </w:p>
        </w:tc>
      </w:tr>
    </w:tbl>
    <w:p>
      <w:pPr>
        <w:pStyle w:val="6"/>
        <w:shd w:val="clear" w:color="auto" w:fill="FFFFFF"/>
        <w:spacing w:line="580" w:lineRule="exact"/>
        <w:rPr>
          <w:rFonts w:hint="eastAsia" w:ascii="黑体" w:hAnsi="黑体" w:eastAsia="黑体" w:cs="黑体"/>
          <w:sz w:val="32"/>
          <w:szCs w:val="32"/>
        </w:rPr>
        <w:sectPr>
          <w:headerReference r:id="rId3" w:type="default"/>
          <w:footerReference r:id="rId4" w:type="default"/>
          <w:pgSz w:w="16838" w:h="11906" w:orient="landscape"/>
          <w:pgMar w:top="1587" w:right="2041" w:bottom="1474" w:left="181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425" w:num="1"/>
          <w:docGrid w:type="lines" w:linePitch="312" w:charSpace="0"/>
        </w:sectPr>
      </w:pPr>
    </w:p>
    <w:p>
      <w:pPr>
        <w:rPr>
          <w:rFonts w:hint="eastAsia"/>
          <w:lang w:val="en-US" w:eastAsia="zh-CN"/>
        </w:rPr>
      </w:pPr>
    </w:p>
    <w:sectPr>
      <w:pgSz w:w="16838" w:h="11906" w:orient="landscape"/>
      <w:pgMar w:top="1587" w:right="2041" w:bottom="1474" w:left="181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UzZTNkNDg3NmViOTQyMGJiYmY0NDliOWRlOGQyMTYifQ=="/>
  </w:docVars>
  <w:rsids>
    <w:rsidRoot w:val="27506CEC"/>
    <w:rsid w:val="00131CFB"/>
    <w:rsid w:val="00764EF8"/>
    <w:rsid w:val="00CB07B9"/>
    <w:rsid w:val="00F83643"/>
    <w:rsid w:val="01EA1C30"/>
    <w:rsid w:val="13A1368B"/>
    <w:rsid w:val="140D57C9"/>
    <w:rsid w:val="181D5447"/>
    <w:rsid w:val="1B1C16E5"/>
    <w:rsid w:val="216A6391"/>
    <w:rsid w:val="262B4A42"/>
    <w:rsid w:val="27506CEC"/>
    <w:rsid w:val="2C9402CB"/>
    <w:rsid w:val="30AF1F26"/>
    <w:rsid w:val="3623725E"/>
    <w:rsid w:val="38006929"/>
    <w:rsid w:val="3FB74BF3"/>
    <w:rsid w:val="406B19BA"/>
    <w:rsid w:val="42AB446F"/>
    <w:rsid w:val="47B10D94"/>
    <w:rsid w:val="481C7CF8"/>
    <w:rsid w:val="52B7571F"/>
    <w:rsid w:val="5BD04959"/>
    <w:rsid w:val="62B0139B"/>
    <w:rsid w:val="667C253D"/>
    <w:rsid w:val="696D1475"/>
    <w:rsid w:val="6B433CDC"/>
    <w:rsid w:val="6BF361A5"/>
    <w:rsid w:val="78550573"/>
    <w:rsid w:val="7C094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9">
    <w:name w:val="Table Grid"/>
    <w:basedOn w:val="8"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FollowedHyperlink"/>
    <w:basedOn w:val="10"/>
    <w:qFormat/>
    <w:uiPriority w:val="0"/>
    <w:rPr>
      <w:color w:val="800080"/>
      <w:u w:val="single"/>
    </w:rPr>
  </w:style>
  <w:style w:type="character" w:styleId="13">
    <w:name w:val="Emphasis"/>
    <w:basedOn w:val="10"/>
    <w:qFormat/>
    <w:uiPriority w:val="0"/>
    <w:rPr>
      <w:i/>
    </w:rPr>
  </w:style>
  <w:style w:type="character" w:styleId="14">
    <w:name w:val="Hyperlink"/>
    <w:basedOn w:val="10"/>
    <w:qFormat/>
    <w:uiPriority w:val="0"/>
    <w:rPr>
      <w:color w:val="0000FF"/>
      <w:u w:val="single"/>
    </w:rPr>
  </w:style>
  <w:style w:type="character" w:customStyle="1" w:styleId="15">
    <w:name w:val="批注框文本 Char"/>
    <w:basedOn w:val="10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font11"/>
    <w:basedOn w:val="10"/>
    <w:qFormat/>
    <w:uiPriority w:val="0"/>
    <w:rPr>
      <w:rFonts w:hint="eastAsia" w:ascii="仿宋_GB2312" w:eastAsia="仿宋_GB2312" w:cs="仿宋_GB2312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1883</Words>
  <Characters>2675</Characters>
  <Lines>16</Lines>
  <Paragraphs>4</Paragraphs>
  <TotalTime>3</TotalTime>
  <ScaleCrop>false</ScaleCrop>
  <LinksUpToDate>false</LinksUpToDate>
  <CharactersWithSpaces>2680</CharactersWithSpaces>
  <Application>WPS Office_11.8.6.11020_F1E327BC-269C-435d-A152-05C5408002CA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2022-05-05T15:33:00Z</dcterms:created>
  <dc:creator>玉米星人</dc:creator>
  <cp:lastModifiedBy>厉鑫</cp:lastModifiedBy>
  <cp:lastPrinted>2023-06-05T03:12:00Z</cp:lastPrinted>
  <dcterms:modified xsi:type="dcterms:W3CDTF">2023-06-16T03:45:08Z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2052-11.8.6.11020</vt:lpwstr>
  </property>
  <property fmtid="{D5CDD505-2E9C-101B-9397-08002B2CF9AE}" pid="3" name="ICV">
    <vt:lpwstr>0B4B33EC2EC849029F611D85F2275234</vt:lpwstr>
  </property>
</Properties>
</file>